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9D6A" w14:textId="763463F0" w:rsidR="00F86B09" w:rsidRPr="00F113BC" w:rsidRDefault="00F86B09" w:rsidP="00F86B09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13B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14:paraId="339BAC79" w14:textId="77777777" w:rsidR="00F86B09" w:rsidRPr="00F113BC" w:rsidRDefault="00F86B09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FF127C" w14:textId="77777777" w:rsidR="00D44807" w:rsidRPr="00F113BC" w:rsidRDefault="00D44807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74DD8A" w14:textId="77777777" w:rsidR="00D44807" w:rsidRPr="00F113BC" w:rsidRDefault="00D44807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3463BD58" w14:textId="77777777" w:rsidR="00D44807" w:rsidRPr="00F113BC" w:rsidRDefault="00D44807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63AB03" w14:textId="77777777" w:rsidR="00D44807" w:rsidRPr="00F113BC" w:rsidRDefault="00D44807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17A48E53" w14:textId="77777777" w:rsidR="00D44807" w:rsidRPr="00F113BC" w:rsidRDefault="00D44807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4BFED" w14:textId="77777777" w:rsidR="00D44807" w:rsidRPr="00F113BC" w:rsidRDefault="00D44807" w:rsidP="0024350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13B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2E739C4C" w14:textId="77777777" w:rsidR="00D44807" w:rsidRPr="00F113BC" w:rsidRDefault="00D44807" w:rsidP="0007798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3FE81A" w14:textId="77777777" w:rsidR="00D44807" w:rsidRPr="00F113BC" w:rsidRDefault="008E47E3" w:rsidP="0007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</w:rPr>
        <w:t>от «___» ________2023</w:t>
      </w:r>
      <w:r w:rsidR="00D44807" w:rsidRPr="00F113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№ _</w:t>
      </w:r>
      <w:r w:rsidR="00804A1C" w:rsidRPr="00F113B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44807" w:rsidRPr="00F113BC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2B7F4C7" w14:textId="77777777" w:rsidR="00D44807" w:rsidRPr="00F113BC" w:rsidRDefault="00D44807" w:rsidP="000779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</w:p>
    <w:p w14:paraId="26364D23" w14:textId="77777777" w:rsidR="00D44807" w:rsidRPr="00F113BC" w:rsidRDefault="00D44807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39FF33" w14:textId="0BCD2E28" w:rsidR="0073507C" w:rsidRPr="00F113BC" w:rsidRDefault="00377163" w:rsidP="000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об итогах </w:t>
      </w:r>
      <w:bookmarkStart w:id="0" w:name="_GoBack"/>
      <w:bookmarkEnd w:id="0"/>
      <w:r w:rsidR="0073507C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</w:p>
    <w:p w14:paraId="280005F2" w14:textId="26F51B74" w:rsidR="009261DB" w:rsidRPr="00F113BC" w:rsidRDefault="00F86B09" w:rsidP="008D0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8D0924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униципальной </w:t>
      </w:r>
      <w:r w:rsidR="0073507C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</w:t>
      </w:r>
      <w:r w:rsidR="008D0924" w:rsidRPr="00F113B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3507C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</w:p>
    <w:p w14:paraId="23F0D428" w14:textId="77777777" w:rsidR="0090663E" w:rsidRPr="00F113BC" w:rsidRDefault="0090663E" w:rsidP="000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спорта и туризма на территории </w:t>
      </w:r>
    </w:p>
    <w:p w14:paraId="699EA839" w14:textId="7649503E" w:rsidR="0073507C" w:rsidRPr="00F113BC" w:rsidRDefault="0090663E" w:rsidP="00077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района»</w:t>
      </w:r>
      <w:r w:rsidR="004B7544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за 2023</w:t>
      </w:r>
      <w:r w:rsidR="0073507C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14:paraId="06A87564" w14:textId="77777777" w:rsidR="00D44807" w:rsidRPr="00F113BC" w:rsidRDefault="0073507C" w:rsidP="00077981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ab/>
      </w:r>
    </w:p>
    <w:p w14:paraId="07AC3946" w14:textId="011C4413" w:rsidR="0073507C" w:rsidRPr="00F113BC" w:rsidRDefault="0073507C" w:rsidP="000779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</w:t>
      </w:r>
      <w:r w:rsidR="008D0924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района, в соответствии со статьями 53-55 Регламента </w:t>
      </w:r>
      <w:r w:rsidR="008D0924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Думы Ханты-Мансийского района, утвержденного решением Думы </w:t>
      </w:r>
      <w:r w:rsidR="008D0924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06.09.2016 № 615, заслушав информацию </w:t>
      </w:r>
      <w:r w:rsidR="008D0924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о ходе реализации муниципальной программы Ханты-Мансийского района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</w:t>
      </w:r>
      <w:r w:rsidR="00E55CB1" w:rsidRPr="00F113BC">
        <w:rPr>
          <w:rFonts w:ascii="Times New Roman" w:eastAsia="Calibri" w:hAnsi="Times New Roman" w:cs="Times New Roman"/>
          <w:sz w:val="28"/>
          <w:szCs w:val="28"/>
        </w:rPr>
        <w:t>»</w:t>
      </w:r>
      <w:r w:rsidR="004B7544" w:rsidRPr="00F11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за 2023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год,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14:paraId="18D5B244" w14:textId="77777777" w:rsidR="005E2295" w:rsidRPr="00F113BC" w:rsidRDefault="005E2295" w:rsidP="005E2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A9931" w14:textId="77777777" w:rsidR="00AF46DB" w:rsidRPr="00F113BC" w:rsidRDefault="00AF46DB" w:rsidP="002435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FD950" w14:textId="1B8D5E62" w:rsidR="00D44807" w:rsidRPr="00F113BC" w:rsidRDefault="00D44807" w:rsidP="002435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3750C7ED" w14:textId="77777777" w:rsidR="00D44807" w:rsidRPr="00F113BC" w:rsidRDefault="00D44807" w:rsidP="0007798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29E39" w14:textId="77777777" w:rsidR="00D44807" w:rsidRPr="00F113BC" w:rsidRDefault="00D44807" w:rsidP="002435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24CC35B" w14:textId="77777777" w:rsidR="00D44807" w:rsidRPr="00F113BC" w:rsidRDefault="00D44807" w:rsidP="00077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F3AF2" w14:textId="16E1D48F" w:rsidR="00D44807" w:rsidRPr="00F113BC" w:rsidRDefault="00D44807" w:rsidP="00077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F113BC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90663E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«Развитие спорта и туризма </w:t>
      </w:r>
      <w:r w:rsidR="008D0924" w:rsidRPr="00F113B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0663E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Ханты-Мансийского </w:t>
      </w:r>
      <w:r w:rsidR="00EB0F21" w:rsidRPr="00F113BC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90663E" w:rsidRPr="00F113B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227E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E541D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14:paraId="05B53B4C" w14:textId="77777777" w:rsidR="00761507" w:rsidRPr="00F113BC" w:rsidRDefault="00761507" w:rsidP="00077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4B07CDF" w14:textId="05466E85" w:rsidR="00761507" w:rsidRPr="00F113BC" w:rsidRDefault="00761507" w:rsidP="00077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0A88A7" w14:textId="77777777" w:rsidR="00AF46DB" w:rsidRPr="00F113BC" w:rsidRDefault="00AF46DB" w:rsidP="00077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1B33B92" w14:textId="77777777" w:rsidR="00761507" w:rsidRPr="00F113BC" w:rsidRDefault="00761507" w:rsidP="000779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013198" w14:textId="77777777" w:rsidR="00761507" w:rsidRPr="00F113BC" w:rsidRDefault="00761507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Председатель Думы                                                                           Е.А.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14:paraId="1CD88118" w14:textId="77777777" w:rsidR="00E003EC" w:rsidRPr="00F113BC" w:rsidRDefault="00E003EC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8E47E3" w:rsidRPr="00F113BC">
        <w:rPr>
          <w:rFonts w:ascii="Times New Roman" w:eastAsia="Calibri" w:hAnsi="Times New Roman" w:cs="Times New Roman"/>
          <w:bCs/>
          <w:sz w:val="28"/>
          <w:szCs w:val="28"/>
        </w:rPr>
        <w:t>она</w:t>
      </w:r>
    </w:p>
    <w:p w14:paraId="38DD2646" w14:textId="77777777" w:rsidR="00E003EC" w:rsidRPr="00F113BC" w:rsidRDefault="00E003EC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1219E2" w14:textId="73281F59" w:rsidR="00CD00AC" w:rsidRPr="00F113BC" w:rsidRDefault="0073507C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</w:t>
      </w:r>
      <w:r w:rsidR="009B7881"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 w:rsidRPr="00F113BC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14:paraId="65479C14" w14:textId="0764AA41" w:rsidR="004B7544" w:rsidRPr="00F113BC" w:rsidRDefault="004B7544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E43B42" w14:textId="77777777" w:rsidR="004B7544" w:rsidRPr="00F113BC" w:rsidRDefault="004B7544" w:rsidP="000779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6C39EF2" w14:textId="77777777" w:rsidR="00E003EC" w:rsidRPr="00F113BC" w:rsidRDefault="00E003EC" w:rsidP="00F70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9B5682D" w14:textId="77777777" w:rsidR="00CD00AC" w:rsidRPr="00F113BC" w:rsidRDefault="00CD00AC" w:rsidP="0007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6F6A8460" w14:textId="77777777" w:rsidR="00CD00AC" w:rsidRPr="00F113BC" w:rsidRDefault="00CD00AC" w:rsidP="00077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646544A5" w14:textId="77777777" w:rsidR="00CD00AC" w:rsidRPr="00F113BC" w:rsidRDefault="000A0929" w:rsidP="00DC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CD00AC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DC3B1B" w:rsidRPr="00F11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1C074BD4" w14:textId="77777777" w:rsidR="00DC3B1B" w:rsidRPr="00F113BC" w:rsidRDefault="00DC3B1B" w:rsidP="00DC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F4CE58" w14:textId="77777777" w:rsidR="00DC3B1B" w:rsidRPr="00F113BC" w:rsidRDefault="00DC3B1B" w:rsidP="00DC3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09CE700" w14:textId="77777777" w:rsidR="00CD00AC" w:rsidRPr="00F113BC" w:rsidRDefault="00CD00AC" w:rsidP="00AF4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4E56CD75" w14:textId="454956AD" w:rsidR="0090663E" w:rsidRPr="00F113BC" w:rsidRDefault="0073507C" w:rsidP="00AF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Ханты-Мансийского района </w:t>
      </w:r>
      <w:r w:rsidR="0090663E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спорта и туризма на территории Ханты-Мансийского района</w:t>
      </w:r>
      <w:r w:rsidR="00EB0F21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663E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14CF0D" w14:textId="2102BE4C" w:rsidR="0073507C" w:rsidRPr="00F113BC" w:rsidRDefault="0090663E" w:rsidP="00AF4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E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2023</w:t>
      </w:r>
      <w:r w:rsidR="008D0924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6C6D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информация)</w:t>
      </w:r>
    </w:p>
    <w:p w14:paraId="005825DB" w14:textId="77777777" w:rsidR="00CD00AC" w:rsidRPr="00F113BC" w:rsidRDefault="00CD00AC" w:rsidP="00AF4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0E70C" w14:textId="58645628" w:rsidR="0090663E" w:rsidRPr="00F113BC" w:rsidRDefault="0073507C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Ханты-Мансийского района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«Развитие спорта и туризма на территории Ханты-Мансийского района</w:t>
      </w:r>
      <w:r w:rsidR="00EB0F21" w:rsidRPr="00F113BC">
        <w:rPr>
          <w:rFonts w:ascii="Times New Roman" w:eastAsia="Calibri" w:hAnsi="Times New Roman" w:cs="Times New Roman"/>
          <w:sz w:val="28"/>
          <w:szCs w:val="28"/>
        </w:rPr>
        <w:t>»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14.12.2021 № 336 «О муниципальной программе Ханты-Мансийского района «Развитие спорта и туризма на территории Ханты-Мансийского района</w:t>
      </w:r>
      <w:r w:rsidR="00EB0F21" w:rsidRPr="00F113BC">
        <w:rPr>
          <w:rFonts w:ascii="Times New Roman" w:eastAsia="Calibri" w:hAnsi="Times New Roman" w:cs="Times New Roman"/>
          <w:sz w:val="28"/>
          <w:szCs w:val="28"/>
        </w:rPr>
        <w:t>»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9CA2CF" w14:textId="0179AD70" w:rsidR="0090663E" w:rsidRPr="00F113BC" w:rsidRDefault="004923BA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резерва; создание условий </w:t>
      </w:r>
      <w:r w:rsidR="002D6EF3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>для удовлетворения потребности населения</w:t>
      </w:r>
      <w:r w:rsidR="00F86B09" w:rsidRPr="00F113BC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90663E" w:rsidRPr="00F113BC">
        <w:rPr>
          <w:rFonts w:ascii="Times New Roman" w:eastAsia="Calibri" w:hAnsi="Times New Roman" w:cs="Times New Roman"/>
          <w:sz w:val="28"/>
          <w:szCs w:val="28"/>
        </w:rPr>
        <w:t xml:space="preserve"> района в оказании туристских услуг.</w:t>
      </w:r>
    </w:p>
    <w:p w14:paraId="6D1EB331" w14:textId="77777777" w:rsidR="009261DB" w:rsidRPr="00F113BC" w:rsidRDefault="004923BA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</w:t>
      </w:r>
      <w:r w:rsidR="009261DB" w:rsidRPr="00F113B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CD5064" w14:textId="77777777" w:rsidR="0090663E" w:rsidRPr="00F113BC" w:rsidRDefault="0090663E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1. Создание условий для привлечения граждан к систематическим занятиям физической культурой и спортом.</w:t>
      </w:r>
    </w:p>
    <w:p w14:paraId="5891F441" w14:textId="77777777" w:rsidR="0090663E" w:rsidRPr="00F113BC" w:rsidRDefault="0090663E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2. Создание эффективной системы физического воспитания различных категорий и групп населения.</w:t>
      </w:r>
    </w:p>
    <w:p w14:paraId="725438FA" w14:textId="77777777" w:rsidR="0090663E" w:rsidRPr="00F113BC" w:rsidRDefault="0090663E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3. Совершенствование системы подготовки спортсменов высокого класса.</w:t>
      </w:r>
    </w:p>
    <w:p w14:paraId="325438A3" w14:textId="50390E71" w:rsidR="0090663E" w:rsidRPr="00F113BC" w:rsidRDefault="0090663E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4. Развитие спортивной и туристической инфраструктуры, обеспечение комплексной безопасности комфортных условий на спортивных сооружениях района.</w:t>
      </w:r>
    </w:p>
    <w:p w14:paraId="640D8E0B" w14:textId="77777777" w:rsidR="000A0929" w:rsidRPr="00F113BC" w:rsidRDefault="0090663E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5. Формирование условий для занятий спортом инвалидов </w:t>
      </w:r>
      <w:r w:rsidR="002D6EF3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Pr="00F113BC">
        <w:rPr>
          <w:rFonts w:ascii="Times New Roman" w:eastAsia="Calibri" w:hAnsi="Times New Roman" w:cs="Times New Roman"/>
          <w:sz w:val="28"/>
          <w:szCs w:val="28"/>
        </w:rPr>
        <w:t>(детей-инвалидов) и устранения барьеров во взаимоотношениях с другими людьми.</w:t>
      </w:r>
    </w:p>
    <w:p w14:paraId="770F2B1D" w14:textId="6EF24113" w:rsidR="00D47FC8" w:rsidRPr="00F113BC" w:rsidRDefault="00A352F9" w:rsidP="00AF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F86B09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показателей П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определены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приоритетов, установленных стратегическими документами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нормативными правовыми актами Российской Федерации,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</w:t>
      </w:r>
      <w:r w:rsidR="00D47FC8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и Ханты-Мансийского района:</w:t>
      </w:r>
    </w:p>
    <w:p w14:paraId="1BF5DFB0" w14:textId="77777777" w:rsidR="00A352F9" w:rsidRPr="00F113BC" w:rsidRDefault="00A352F9" w:rsidP="00AF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31.10.2021 № 471-п «О государственной программе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 «Развитие физической культуры и спорта», Региональный проект «Спорт – норма жизни» национального проекта «Демография»;</w:t>
      </w:r>
    </w:p>
    <w:p w14:paraId="3068A010" w14:textId="66B24700" w:rsidR="00F86B09" w:rsidRPr="00F113BC" w:rsidRDefault="00F86B09" w:rsidP="00AF46DB">
      <w:pPr>
        <w:widowControl w:val="0"/>
        <w:tabs>
          <w:tab w:val="left" w:pos="4253"/>
          <w:tab w:val="left" w:pos="48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Стратегией социально-экономического развития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до 2036 года с целевыми ориентирами до 2050 года, утвержденной распоряжением Правительства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03.11.2022 № 679-рп;</w:t>
      </w:r>
    </w:p>
    <w:p w14:paraId="2298921C" w14:textId="42D0EF57" w:rsidR="00A352F9" w:rsidRPr="00F113BC" w:rsidRDefault="00A352F9" w:rsidP="00AF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 социально-экономического развития Ханты-Мансийского района до 2030 года, утвержденной решением Думы Ханты-Мансийского района 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21.09.2018 № 341.</w:t>
      </w:r>
    </w:p>
    <w:p w14:paraId="5229FCFC" w14:textId="77777777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 – управление по культуре, спорту и социальной политике</w:t>
      </w:r>
      <w:r w:rsidR="003D6ADD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B2DF5" w14:textId="77777777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Программы: </w:t>
      </w:r>
    </w:p>
    <w:p w14:paraId="067EE4C0" w14:textId="53FBD394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="00F86B09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капитального строительства и ремонта» (далее – МКУ ХМР «</w:t>
      </w:r>
      <w:proofErr w:type="spellStart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УКСиР</w:t>
      </w:r>
      <w:proofErr w:type="spellEnd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14:paraId="4D1A5DEF" w14:textId="77777777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экономической политики администрации Ханты-Мансийского района (далее – комитет экономической политики);</w:t>
      </w:r>
    </w:p>
    <w:p w14:paraId="07927EE8" w14:textId="2B67FB18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дошкольного образования «Спортивная школа Ханты-Мансийского района» (далее – МАУ ДО</w:t>
      </w:r>
      <w:r w:rsidR="00AF46DB"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«СШ ХМР»); </w:t>
      </w:r>
    </w:p>
    <w:p w14:paraId="1A1B3F09" w14:textId="77777777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Ханты-Мансийского района «Досуговый центр «</w:t>
      </w:r>
      <w:proofErr w:type="spellStart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МБУ ХМР «ДЦ «</w:t>
      </w:r>
      <w:proofErr w:type="spellStart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</w:t>
      </w:r>
    </w:p>
    <w:p w14:paraId="224DEAF4" w14:textId="77777777" w:rsidR="000A0929" w:rsidRPr="00F113BC" w:rsidRDefault="000A0929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 Ханты-Мансийского района.</w:t>
      </w:r>
    </w:p>
    <w:p w14:paraId="27B700B4" w14:textId="77777777" w:rsidR="006C6D33" w:rsidRDefault="006C6D33" w:rsidP="006C6D3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программных мероприятий. </w:t>
      </w:r>
    </w:p>
    <w:p w14:paraId="57EC53D6" w14:textId="4E392382" w:rsidR="00D47FC8" w:rsidRPr="00F113BC" w:rsidRDefault="00FC5670" w:rsidP="009A6DB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В 2023 году финансирование Программы из всех источников составил</w:t>
      </w:r>
      <w:r w:rsidR="00557754" w:rsidRPr="00F113B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1255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131 185,</w:t>
      </w:r>
      <w:r w:rsidR="00B9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A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тыс. рублей, в том числе </w:t>
      </w:r>
      <w:r w:rsidR="00A352F9" w:rsidRPr="00F113BC">
        <w:rPr>
          <w:rFonts w:ascii="Times New Roman" w:eastAsia="Calibri" w:hAnsi="Times New Roman" w:cs="Times New Roman"/>
          <w:sz w:val="28"/>
          <w:szCs w:val="28"/>
        </w:rPr>
        <w:t xml:space="preserve">по источникам финансирования: </w:t>
      </w:r>
    </w:p>
    <w:p w14:paraId="2059155B" w14:textId="44D65465" w:rsidR="00D47FC8" w:rsidRPr="00F113BC" w:rsidRDefault="009A6DB7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Ханты-Мансийского автономного округа - Югры (далее – бюджет автономного округа) 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947,3 тыс. рублей, </w:t>
      </w:r>
    </w:p>
    <w:p w14:paraId="14950B05" w14:textId="5E4585E4" w:rsidR="00FC5670" w:rsidRPr="00F113BC" w:rsidRDefault="009A6DB7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бюджета Ханты-Мансийского района </w:t>
      </w:r>
      <w:r w:rsidR="008932D3" w:rsidRPr="00F113BC">
        <w:rPr>
          <w:rFonts w:ascii="Times New Roman" w:eastAsia="Calibri" w:hAnsi="Times New Roman" w:cs="Times New Roman"/>
          <w:sz w:val="28"/>
          <w:szCs w:val="28"/>
        </w:rPr>
        <w:t>130 238,</w:t>
      </w:r>
      <w:r w:rsidR="00B92646">
        <w:rPr>
          <w:rFonts w:ascii="Times New Roman" w:eastAsia="Calibri" w:hAnsi="Times New Roman" w:cs="Times New Roman"/>
          <w:sz w:val="28"/>
          <w:szCs w:val="28"/>
        </w:rPr>
        <w:t>3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4D472D1" w14:textId="4DA67A23" w:rsidR="00D47FC8" w:rsidRPr="00F113BC" w:rsidRDefault="00FC5670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Финансовое исполнение Прогр</w:t>
      </w:r>
      <w:r w:rsidR="00312553" w:rsidRPr="00F113BC">
        <w:rPr>
          <w:rFonts w:ascii="Times New Roman" w:eastAsia="Calibri" w:hAnsi="Times New Roman" w:cs="Times New Roman"/>
          <w:sz w:val="28"/>
          <w:szCs w:val="28"/>
        </w:rPr>
        <w:t xml:space="preserve">аммы по состоянию за 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2023 год составило </w:t>
      </w:r>
      <w:r w:rsidR="00312553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="0031255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="0047758B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12553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185,</w:t>
      </w:r>
      <w:r w:rsidR="00B92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7758B" w:rsidRPr="00F1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312553" w:rsidRPr="00F113BC">
        <w:rPr>
          <w:rFonts w:ascii="Times New Roman" w:eastAsia="Calibri" w:hAnsi="Times New Roman" w:cs="Times New Roman"/>
          <w:sz w:val="28"/>
          <w:szCs w:val="28"/>
        </w:rPr>
        <w:t>100</w:t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 % от годового плана, в том числе </w:t>
      </w:r>
      <w:r w:rsidR="00A352F9" w:rsidRPr="00F113BC">
        <w:rPr>
          <w:rFonts w:ascii="Times New Roman" w:eastAsia="Calibri" w:hAnsi="Times New Roman" w:cs="Times New Roman"/>
          <w:sz w:val="28"/>
          <w:szCs w:val="28"/>
        </w:rPr>
        <w:br/>
      </w: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по источникам финансирования: </w:t>
      </w:r>
    </w:p>
    <w:p w14:paraId="55459803" w14:textId="761768B1" w:rsidR="00D47FC8" w:rsidRPr="00F113BC" w:rsidRDefault="009A6DB7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7758B" w:rsidRPr="00F113BC">
        <w:rPr>
          <w:rFonts w:ascii="Times New Roman" w:eastAsia="Calibri" w:hAnsi="Times New Roman" w:cs="Times New Roman"/>
          <w:sz w:val="28"/>
          <w:szCs w:val="28"/>
        </w:rPr>
        <w:t xml:space="preserve">юджет автономного округа 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>9</w:t>
      </w:r>
      <w:r w:rsidR="008932D3" w:rsidRPr="00F113BC">
        <w:rPr>
          <w:rFonts w:ascii="Times New Roman" w:eastAsia="Calibri" w:hAnsi="Times New Roman" w:cs="Times New Roman"/>
          <w:sz w:val="28"/>
          <w:szCs w:val="28"/>
        </w:rPr>
        <w:t>4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>7,</w:t>
      </w:r>
      <w:r w:rsidR="0047758B" w:rsidRPr="00F113BC">
        <w:rPr>
          <w:rFonts w:ascii="Times New Roman" w:eastAsia="Calibri" w:hAnsi="Times New Roman" w:cs="Times New Roman"/>
          <w:sz w:val="28"/>
          <w:szCs w:val="28"/>
        </w:rPr>
        <w:t>3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14:paraId="69E58DFE" w14:textId="5F7D7040" w:rsidR="00FC5670" w:rsidRPr="00F113BC" w:rsidRDefault="009A6DB7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юджет Ханты-Мансийского района </w:t>
      </w:r>
      <w:r w:rsidR="008932D3" w:rsidRPr="00F113BC">
        <w:rPr>
          <w:rFonts w:ascii="Times New Roman" w:eastAsia="Calibri" w:hAnsi="Times New Roman" w:cs="Times New Roman"/>
          <w:sz w:val="28"/>
          <w:szCs w:val="28"/>
        </w:rPr>
        <w:t>130 238,</w:t>
      </w:r>
      <w:r w:rsidR="00B92646">
        <w:rPr>
          <w:rFonts w:ascii="Times New Roman" w:eastAsia="Calibri" w:hAnsi="Times New Roman" w:cs="Times New Roman"/>
          <w:sz w:val="28"/>
          <w:szCs w:val="28"/>
        </w:rPr>
        <w:t>3</w:t>
      </w:r>
      <w:r w:rsidR="00926112" w:rsidRPr="00F113BC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C5670" w:rsidRPr="00F113B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685407C" w14:textId="7B2C947F" w:rsidR="00D47FC8" w:rsidRPr="00F113BC" w:rsidRDefault="008E47E3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в 2023 году предусмотрена реализация </w:t>
      </w:r>
      <w:r w:rsidR="008B40A3" w:rsidRPr="00F113BC">
        <w:rPr>
          <w:rFonts w:ascii="Times New Roman" w:eastAsia="Calibri" w:hAnsi="Times New Roman" w:cs="Times New Roman"/>
          <w:sz w:val="28"/>
          <w:szCs w:val="28"/>
        </w:rPr>
        <w:t>пяти</w:t>
      </w:r>
      <w:r w:rsidR="00140FB5" w:rsidRPr="00F113BC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мероприятий:</w:t>
      </w:r>
      <w:r w:rsidR="008D0924" w:rsidRPr="00F113BC">
        <w:rPr>
          <w:rFonts w:ascii="Times New Roman" w:eastAsia="Calibri" w:hAnsi="Times New Roman" w:cs="Times New Roman"/>
          <w:sz w:val="28"/>
          <w:szCs w:val="28"/>
        </w:rPr>
        <w:t xml:space="preserve"> «Развитие массовой физической культуры и спорта высших достижений»,</w:t>
      </w:r>
      <w:r w:rsidR="008B40A3" w:rsidRPr="00F113BC">
        <w:rPr>
          <w:rFonts w:ascii="Times New Roman" w:eastAsia="Calibri" w:hAnsi="Times New Roman" w:cs="Times New Roman"/>
          <w:sz w:val="28"/>
          <w:szCs w:val="28"/>
        </w:rPr>
        <w:t xml:space="preserve"> «Развитие и укрепление материально-технической базы спортивной и туристской инфраструктуры», «Создание условий для удовлетворения потребности населения района в оказании услуг», «Обеспечение социокультурной адаптации инвалидов, в том числе детей-инвалидов», «Удовлетворение потребности инвалидов в услугах спорта».</w:t>
      </w:r>
    </w:p>
    <w:p w14:paraId="6107AE82" w14:textId="77777777" w:rsidR="00D47FC8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sz w:val="28"/>
          <w:szCs w:val="28"/>
        </w:rPr>
        <w:t>Исполнение по мероприятиям Программы:</w:t>
      </w:r>
    </w:p>
    <w:p w14:paraId="7EBEACC8" w14:textId="6139C008" w:rsidR="00D47FC8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Основное мероприятие «Развитие массовой физической культуры </w:t>
      </w:r>
      <w:r w:rsidR="002D6EF3" w:rsidRPr="00F11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4D0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спорта высших достижений».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2 085,5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исполнение 100 %, 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том числе по мероприятиям:</w:t>
      </w:r>
    </w:p>
    <w:p w14:paraId="73F762A6" w14:textId="6E20F2ED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Субсидия, передаваемая </w:t>
      </w:r>
      <w:r w:rsidR="00F86B0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социально ориентированным некоммерческим организациям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проведение районных спортивных и т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уристских массовых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мероприятий».</w:t>
      </w:r>
      <w:r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9051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235,5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исполнение 100 %,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управление по культуре, спорту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социальной политике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4906D04" w14:textId="59ABFC55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Участие в региональных и другого уровня соревнован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иях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(спорт высших достижений)».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850,0 тыс. рублей, 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100</w:t>
      </w:r>
      <w:r w:rsidR="00C9051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 ДО «СШ ХМ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Р».</w:t>
      </w:r>
    </w:p>
    <w:p w14:paraId="63B33640" w14:textId="1FF80142" w:rsidR="00D47FC8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Основное мероприятие «Развитие и укрепление материально-технической базы спортивн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 и туристской инфраструктуры».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лан 9</w:t>
      </w:r>
      <w:r w:rsidR="0047758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47,3</w:t>
      </w:r>
      <w:r w:rsidR="00AF46D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исполнение </w:t>
      </w:r>
      <w:r w:rsidR="0047758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%, в том числе по мероприятиям:</w:t>
      </w:r>
    </w:p>
    <w:p w14:paraId="6D352291" w14:textId="07489C76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«Субсидии на </w:t>
      </w:r>
      <w:proofErr w:type="spellStart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8932D3"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932D3"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6D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578,4 тыс. рублей, исполнение </w:t>
      </w:r>
      <w:r w:rsidR="0047758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AF46D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4D0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</w:t>
      </w:r>
      <w:r w:rsidR="004D0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по культуре, спорту и социаль</w:t>
      </w:r>
      <w:r w:rsidR="004D005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ной политике, МАУ ДО «СШ ХМР»</w:t>
      </w:r>
      <w:r w:rsidR="0047758B" w:rsidRPr="00F113B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A7C1567" w14:textId="7133B052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«Субсидия на </w:t>
      </w:r>
      <w:proofErr w:type="spellStart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на расходы муниципальных образований по развитию сети спортивных объектов шаговой доступности»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 418,7 тыс. рублей, исполнение 100 %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</w:t>
      </w:r>
      <w:r w:rsidR="004D00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11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по культуре, спорту и социальной политике, МАУ ДО «СШ ХМР».</w:t>
      </w:r>
    </w:p>
    <w:p w14:paraId="28C486DB" w14:textId="77777777" w:rsidR="004D0051" w:rsidRPr="004D0051" w:rsidRDefault="00D47FC8" w:rsidP="004D005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Ханты-Мансийского района в оказании услуг»</w:t>
      </w:r>
      <w:r w:rsidR="004D0051" w:rsidRPr="004D00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051" w:rsidRPr="004D00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лан </w:t>
      </w:r>
      <w:r w:rsidR="008932D3" w:rsidRPr="004D0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127 642,9</w:t>
      </w:r>
      <w:r w:rsidR="008932D3" w:rsidRPr="004D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2501" w:rsidRPr="004D0051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исполнение 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%, в том числе по мероприятиям:</w:t>
      </w:r>
    </w:p>
    <w:p w14:paraId="497CB382" w14:textId="1CACE362" w:rsidR="00D12E99" w:rsidRPr="004D0051" w:rsidRDefault="00D47FC8" w:rsidP="004D005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удовлетворения потребности населения </w:t>
      </w:r>
      <w:r w:rsidR="002537CA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района в оказании услуг в сфер</w:t>
      </w:r>
      <w:r w:rsidR="002D6EF3"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е физической культуры и спорта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(содержание муниципального авто</w:t>
      </w:r>
      <w:r w:rsidR="002D6EF3"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номного учреждения «Спортивная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="002D7A58" w:rsidRPr="004D005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района»)».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лан 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>106 760,6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исполнение 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%, исполнител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932D3" w:rsidRPr="004D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0051">
        <w:rPr>
          <w:rFonts w:ascii="Times New Roman" w:hAnsi="Times New Roman" w:cs="Times New Roman"/>
          <w:sz w:val="28"/>
          <w:szCs w:val="28"/>
          <w:lang w:eastAsia="ru-RU"/>
        </w:rPr>
        <w:t>управление по культуре, спорту и социал</w:t>
      </w:r>
      <w:r w:rsidR="004D0051">
        <w:rPr>
          <w:rFonts w:ascii="Times New Roman" w:hAnsi="Times New Roman" w:cs="Times New Roman"/>
          <w:sz w:val="28"/>
          <w:szCs w:val="28"/>
          <w:lang w:eastAsia="ru-RU"/>
        </w:rPr>
        <w:t>ьной политике, МАУ ДО «СШ ХМР»</w:t>
      </w:r>
      <w:r w:rsidR="00D12E99" w:rsidRPr="004D00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FF7158" w14:textId="74003792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«Проведение и участие в спортивных мероприятиях муниципального автономного учреждения дополнительного образования «Спортивная школа Х</w:t>
      </w:r>
      <w:r w:rsidR="00F86B0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анты-Мансийского района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9 962,7 тыс. рублей, исполнение </w:t>
      </w:r>
      <w:r w:rsidR="008932D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8932D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5AC251F" w14:textId="0B392F38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«Создание условий для удовлетворения потребности населения района в оказании туристских услуг (содержание муниципального бюджетного учреждения Ханты-Мансийского рай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она «Досуговый центр» </w:t>
      </w:r>
      <w:proofErr w:type="spellStart"/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Имитуй</w:t>
      </w:r>
      <w:proofErr w:type="spellEnd"/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»)».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 10 919,</w:t>
      </w:r>
      <w:r w:rsidR="008932D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тыс. рублей, исполнение </w:t>
      </w:r>
      <w:r w:rsidR="008932D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100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0818DC2C" w14:textId="72C6EB5C" w:rsidR="00D47FC8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«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Удовлетворение потребности инвалидов 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услугах спорта».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лан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460,0 тыс. рублей,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100 %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МАУ ДО «СШ ХМР»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 по мероприятиям:</w:t>
      </w:r>
    </w:p>
    <w:p w14:paraId="3CC34985" w14:textId="7216A549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«Организация и проведение учебно-тренировочных соревнований 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инвалидов и лиц с ограниченными возможностями здоровья»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</w:t>
      </w:r>
      <w:r w:rsidR="002D6EF3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260,0 тыс. рублей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исполнение 100 %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 ДО «СШ ХМР».</w:t>
      </w:r>
    </w:p>
    <w:p w14:paraId="2AE83C60" w14:textId="7AF1A89A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частие в региональных соревнованиях для инвалидов и лиц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 ограниченными возможностями здоровья»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лан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100,0 тыс. рублей</w:t>
      </w:r>
      <w:r w:rsidR="002D6EF3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исполнение 100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исполнитель </w:t>
      </w:r>
      <w:r w:rsidR="004D00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2E99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МАУ ДО «СШ ХМР».</w:t>
      </w:r>
    </w:p>
    <w:p w14:paraId="2A60E62C" w14:textId="4CEBBFA9" w:rsidR="00D12E99" w:rsidRPr="00F113BC" w:rsidRDefault="00D47FC8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«П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риобретение спортивного инвентаря и оборудования</w:t>
      </w:r>
      <w:r w:rsidR="00AF46DB"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инвалидов и</w:t>
      </w:r>
      <w:r w:rsidR="002537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населения».</w:t>
      </w:r>
      <w:r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лан 100,0</w:t>
      </w:r>
      <w:r w:rsidR="00AF46DB"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тыс. рублей, исполнение 100 %</w:t>
      </w:r>
      <w:r w:rsidR="007B557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исполнитель </w:t>
      </w:r>
      <w:r w:rsidR="007B557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МАУ ДО «СШ ХМР»</w:t>
      </w:r>
      <w:r w:rsidRPr="00F113B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626B01C5" w14:textId="047EDE5D" w:rsidR="00D47FC8" w:rsidRPr="00F113BC" w:rsidRDefault="000961D3" w:rsidP="00AF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Реализация П</w:t>
      </w:r>
      <w:r w:rsidR="00D47FC8"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</w:t>
      </w:r>
      <w:r w:rsidR="00A651E0"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граммы за</w:t>
      </w:r>
      <w:r w:rsidR="00D47FC8" w:rsidRPr="00F113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2023 год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 обеспечить для всех катег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орий и групп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</w:t>
      </w:r>
      <w:r w:rsidR="00F86B09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физической культуро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спортом, массовым спортом,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повышение уровня обеспеченности населения объек</w:t>
      </w:r>
      <w:r w:rsidR="002D6EF3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тами спорта, а также подготовку </w:t>
      </w:r>
      <w:r w:rsidR="00D47FC8" w:rsidRPr="00F11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резерва. </w:t>
      </w:r>
    </w:p>
    <w:p w14:paraId="50F14970" w14:textId="56BB343A" w:rsidR="007B557F" w:rsidRDefault="007B557F" w:rsidP="00280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целевых показателей Программы </w:t>
      </w:r>
      <w:r>
        <w:rPr>
          <w:rFonts w:ascii="Times New Roman" w:hAnsi="Times New Roman"/>
          <w:sz w:val="28"/>
          <w:szCs w:val="28"/>
        </w:rPr>
        <w:t>за 2023 год представлено в приложении к настоящей информации.</w:t>
      </w:r>
    </w:p>
    <w:p w14:paraId="3E2FCFF6" w14:textId="77777777" w:rsidR="00D47FC8" w:rsidRPr="00F113BC" w:rsidRDefault="00D47FC8" w:rsidP="005F46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6080617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65C9515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8AD2CF1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DDCB13A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D302EFB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4677F7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3076BDF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75AA097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9BD28B4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01E952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E6EB76A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87163A1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E36FE9A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4CBF962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ECCF9B3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D5D76A7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C02031B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545EC2F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73255C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FD2990E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7B3C675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CC6EDA7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D386828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775883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C652870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81303CB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10B04A4" w14:textId="0EC216AC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6EC726A" w14:textId="356849AF" w:rsidR="000961D3" w:rsidRDefault="000961D3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CDF8048" w14:textId="77777777" w:rsidR="000961D3" w:rsidRDefault="000961D3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162AE3F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350D296" w14:textId="7ABBA9F6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C743755" w14:textId="77777777" w:rsidR="00795094" w:rsidRDefault="00795094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39960E6" w14:textId="77777777" w:rsidR="00D677AA" w:rsidRDefault="00D677A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3C8BFD4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7E46EE9" w14:textId="77777777" w:rsidR="002808CA" w:rsidRDefault="002808CA" w:rsidP="002808C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17FB218" w14:textId="77777777" w:rsidR="002808CA" w:rsidRDefault="002808CA" w:rsidP="002808C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информации о ходе реализации</w:t>
      </w:r>
    </w:p>
    <w:p w14:paraId="7546CEF3" w14:textId="77777777" w:rsidR="002808CA" w:rsidRDefault="002808CA" w:rsidP="002808CA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«</w:t>
      </w:r>
      <w:r w:rsidRPr="002808CA">
        <w:rPr>
          <w:rFonts w:ascii="Times New Roman" w:hAnsi="Times New Roman"/>
        </w:rPr>
        <w:t>Развитие спорта и туризма</w:t>
      </w:r>
    </w:p>
    <w:p w14:paraId="3F81307B" w14:textId="63F80D6B" w:rsidR="002808CA" w:rsidRDefault="002808CA" w:rsidP="002808CA">
      <w:pPr>
        <w:pStyle w:val="ac"/>
        <w:jc w:val="right"/>
        <w:rPr>
          <w:rFonts w:ascii="Times New Roman" w:hAnsi="Times New Roman"/>
        </w:rPr>
      </w:pPr>
      <w:r w:rsidRPr="002808CA">
        <w:rPr>
          <w:rFonts w:ascii="Times New Roman" w:hAnsi="Times New Roman"/>
        </w:rPr>
        <w:t>на территории Ханты-Мансийского района</w:t>
      </w:r>
      <w:r>
        <w:rPr>
          <w:rFonts w:ascii="Times New Roman" w:hAnsi="Times New Roman"/>
        </w:rPr>
        <w:t>» за 2023 год</w:t>
      </w:r>
    </w:p>
    <w:p w14:paraId="5A2DA950" w14:textId="44A1BEF2" w:rsidR="002808CA" w:rsidRDefault="002808CA" w:rsidP="002808C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0C27324B" w14:textId="77777777" w:rsidR="002808CA" w:rsidRDefault="002808CA" w:rsidP="002808C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24C5389B" w14:textId="77777777" w:rsidR="002808CA" w:rsidRDefault="002808CA" w:rsidP="002808C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целевых показателей </w:t>
      </w:r>
    </w:p>
    <w:p w14:paraId="3D196448" w14:textId="7237200F" w:rsidR="002808CA" w:rsidRDefault="00795094" w:rsidP="002808CA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808CA">
        <w:rPr>
          <w:rFonts w:ascii="Times New Roman" w:hAnsi="Times New Roman"/>
          <w:sz w:val="28"/>
          <w:szCs w:val="28"/>
        </w:rPr>
        <w:t xml:space="preserve">униципальной программы Ханты-Мансийского района </w:t>
      </w:r>
    </w:p>
    <w:p w14:paraId="27A0E699" w14:textId="77777777" w:rsidR="002808CA" w:rsidRDefault="002808CA" w:rsidP="00280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113B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Развитие спорта и туризма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1228ED0F" w14:textId="37EE0BD2" w:rsidR="002808CA" w:rsidRDefault="00795094" w:rsidP="00280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 год</w:t>
      </w:r>
    </w:p>
    <w:p w14:paraId="300BCA40" w14:textId="77777777" w:rsidR="002808CA" w:rsidRDefault="002808CA" w:rsidP="002D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4921" w:type="pct"/>
        <w:jc w:val="center"/>
        <w:tblLook w:val="04A0" w:firstRow="1" w:lastRow="0" w:firstColumn="1" w:lastColumn="0" w:noHBand="0" w:noVBand="1"/>
      </w:tblPr>
      <w:tblGrid>
        <w:gridCol w:w="558"/>
        <w:gridCol w:w="4540"/>
        <w:gridCol w:w="1449"/>
        <w:gridCol w:w="1748"/>
        <w:gridCol w:w="1459"/>
      </w:tblGrid>
      <w:tr w:rsidR="007025A5" w:rsidRPr="00F113BC" w14:paraId="74DB1B1C" w14:textId="77777777" w:rsidTr="007025A5">
        <w:trPr>
          <w:trHeight w:val="61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7BD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09B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65713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 на 2023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226F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01.10.2023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E72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7025A5" w:rsidRPr="00F113BC" w14:paraId="7A34D532" w14:textId="77777777" w:rsidTr="007025A5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58A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660F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0665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2C55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1F9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25A5" w:rsidRPr="00F113BC" w14:paraId="68115747" w14:textId="77777777" w:rsidTr="007025A5">
        <w:trPr>
          <w:trHeight w:val="416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088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C480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4D33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14:paraId="77DC6A2D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3995" w14:textId="0C80DCF1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F12" w14:textId="08A7CBD7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103,7</w:t>
            </w:r>
          </w:p>
        </w:tc>
      </w:tr>
      <w:tr w:rsidR="007025A5" w:rsidRPr="00F113BC" w14:paraId="45957F13" w14:textId="77777777" w:rsidTr="007025A5">
        <w:trPr>
          <w:trHeight w:val="128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FF9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83D9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075A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FAA2" w14:textId="77777777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B1E" w14:textId="77777777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100</w:t>
            </w:r>
          </w:p>
        </w:tc>
      </w:tr>
      <w:tr w:rsidR="007025A5" w:rsidRPr="00F113BC" w14:paraId="685935E2" w14:textId="77777777" w:rsidTr="007025A5">
        <w:trPr>
          <w:trHeight w:val="141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D0E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3AB3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A9BD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80CB" w14:textId="39F161E4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AA04" w14:textId="630CFB2F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159</w:t>
            </w:r>
          </w:p>
        </w:tc>
      </w:tr>
      <w:tr w:rsidR="007025A5" w:rsidRPr="00F113BC" w14:paraId="7703EFF7" w14:textId="77777777" w:rsidTr="007025A5">
        <w:trPr>
          <w:trHeight w:val="140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FCE9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605E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DB4D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FB0E" w14:textId="6997185F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91903" w14:textId="35BD3CAF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111</w:t>
            </w:r>
          </w:p>
        </w:tc>
      </w:tr>
      <w:tr w:rsidR="007025A5" w:rsidRPr="00F113BC" w14:paraId="51E2AB19" w14:textId="77777777" w:rsidTr="007025A5">
        <w:trPr>
          <w:trHeight w:val="61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C519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3F5B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F7F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DFC5" w14:textId="77777777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118" w14:textId="4920BC72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98,4</w:t>
            </w:r>
          </w:p>
        </w:tc>
      </w:tr>
      <w:tr w:rsidR="007025A5" w:rsidRPr="00F113BC" w14:paraId="593759C9" w14:textId="77777777" w:rsidTr="007025A5">
        <w:trPr>
          <w:trHeight w:val="185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CF5F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61EE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A905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228B" w14:textId="2F8E9FC6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26E8" w14:textId="7AD52D70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100</w:t>
            </w:r>
          </w:p>
        </w:tc>
      </w:tr>
      <w:tr w:rsidR="007025A5" w:rsidRPr="00F113BC" w14:paraId="5B719510" w14:textId="77777777" w:rsidTr="007025A5">
        <w:trPr>
          <w:trHeight w:val="586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6803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0C77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Удельный вес спортсменов, имеющих спортивные разряды,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EEC0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F418" w14:textId="09A4D10F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2D55" w14:textId="01B7FDD5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200</w:t>
            </w:r>
          </w:p>
        </w:tc>
      </w:tr>
      <w:tr w:rsidR="007025A5" w:rsidRPr="00F113BC" w14:paraId="1D4E6AE0" w14:textId="77777777" w:rsidTr="007025A5">
        <w:trPr>
          <w:trHeight w:val="61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61C7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D667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 xml:space="preserve">Доля населения, выполнившего нормативы Всероссийского физкультурно-спортивного комплекса </w:t>
            </w:r>
            <w:r w:rsidRPr="00F113BC">
              <w:rPr>
                <w:rFonts w:ascii="Times New Roman" w:hAnsi="Times New Roman" w:cs="Times New Roman"/>
                <w:sz w:val="24"/>
              </w:rPr>
              <w:lastRenderedPageBreak/>
              <w:t>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5A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9E7" w14:textId="4B8F1D02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0694" w14:textId="237B5E25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218</w:t>
            </w:r>
          </w:p>
        </w:tc>
      </w:tr>
      <w:tr w:rsidR="007025A5" w:rsidRPr="00F113BC" w14:paraId="3DB691AE" w14:textId="77777777" w:rsidTr="007025A5">
        <w:trPr>
          <w:trHeight w:val="371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C5F3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C6B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из них учащиеся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959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AB6E" w14:textId="02B13002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443F" w14:textId="6A0F3160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101</w:t>
            </w:r>
          </w:p>
        </w:tc>
      </w:tr>
      <w:tr w:rsidR="007025A5" w:rsidRPr="00F113BC" w14:paraId="60875DCF" w14:textId="77777777" w:rsidTr="007025A5">
        <w:trPr>
          <w:trHeight w:val="148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A837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FDF4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Удовлетворенность качеством предоставляемых услуг для инвалидов и иных маломобильных групп населения (% от числа</w:t>
            </w:r>
          </w:p>
          <w:p w14:paraId="44EF476B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опрошенных)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9C2E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4F0C" w14:textId="562730F8" w:rsidR="007025A5" w:rsidRPr="00F113BC" w:rsidRDefault="007025A5" w:rsidP="00951742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845C" w14:textId="3D6DE1EE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100</w:t>
            </w:r>
          </w:p>
        </w:tc>
      </w:tr>
      <w:tr w:rsidR="007025A5" w:rsidRPr="0094197D" w14:paraId="0187A07B" w14:textId="77777777" w:rsidTr="007025A5">
        <w:trPr>
          <w:trHeight w:val="615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B048" w14:textId="77777777" w:rsidR="007025A5" w:rsidRPr="00F113BC" w:rsidRDefault="007025A5" w:rsidP="0003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8B15" w14:textId="77777777" w:rsidR="007025A5" w:rsidRPr="00F113BC" w:rsidRDefault="007025A5" w:rsidP="000347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113BC">
              <w:rPr>
                <w:rFonts w:ascii="Times New Roman" w:hAnsi="Times New Roman" w:cs="Times New Roman"/>
                <w:sz w:val="24"/>
              </w:rPr>
              <w:t>Число инвалидов, принимавших участие в спортивных, культурных мероприятиях, чел.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EB3" w14:textId="77777777" w:rsidR="007025A5" w:rsidRPr="00F113BC" w:rsidRDefault="007025A5" w:rsidP="00034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CA1A" w14:textId="67E27506" w:rsidR="007025A5" w:rsidRPr="00F113BC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0F74" w14:textId="1E8E4539" w:rsidR="007025A5" w:rsidRPr="001B4559" w:rsidRDefault="007025A5" w:rsidP="0003475E">
            <w:pPr>
              <w:jc w:val="center"/>
              <w:rPr>
                <w:rFonts w:ascii="Times New Roman" w:hAnsi="Times New Roman" w:cs="Times New Roman"/>
              </w:rPr>
            </w:pPr>
            <w:r w:rsidRPr="00F113BC">
              <w:rPr>
                <w:rFonts w:ascii="Times New Roman" w:hAnsi="Times New Roman" w:cs="Times New Roman"/>
              </w:rPr>
              <w:t>142</w:t>
            </w:r>
          </w:p>
        </w:tc>
      </w:tr>
    </w:tbl>
    <w:p w14:paraId="4B242DDA" w14:textId="77777777" w:rsidR="0085737D" w:rsidRPr="002528D8" w:rsidRDefault="0085737D" w:rsidP="00CE25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5737D" w:rsidRPr="002528D8" w:rsidSect="00334CD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4280" w14:textId="77777777" w:rsidR="002C258D" w:rsidRDefault="002C258D" w:rsidP="00CD00AC">
      <w:pPr>
        <w:spacing w:after="0" w:line="240" w:lineRule="auto"/>
      </w:pPr>
      <w:r>
        <w:separator/>
      </w:r>
    </w:p>
  </w:endnote>
  <w:endnote w:type="continuationSeparator" w:id="0">
    <w:p w14:paraId="1030D693" w14:textId="77777777" w:rsidR="002C258D" w:rsidRDefault="002C258D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450136"/>
      <w:docPartObj>
        <w:docPartGallery w:val="Page Numbers (Bottom of Page)"/>
        <w:docPartUnique/>
      </w:docPartObj>
    </w:sdtPr>
    <w:sdtEndPr/>
    <w:sdtContent>
      <w:p w14:paraId="47BFE44D" w14:textId="4F139A11" w:rsidR="00AF46DB" w:rsidRDefault="00AF46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63">
          <w:rPr>
            <w:noProof/>
          </w:rPr>
          <w:t>7</w:t>
        </w:r>
        <w:r>
          <w:fldChar w:fldCharType="end"/>
        </w:r>
      </w:p>
    </w:sdtContent>
  </w:sdt>
  <w:p w14:paraId="18EF8373" w14:textId="77777777" w:rsidR="001D24EA" w:rsidRDefault="001D24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0886" w14:textId="77777777" w:rsidR="001D24EA" w:rsidRDefault="001D24EA">
    <w:pPr>
      <w:pStyle w:val="a5"/>
      <w:jc w:val="right"/>
    </w:pPr>
  </w:p>
  <w:p w14:paraId="54B5B64C" w14:textId="77777777" w:rsidR="001D24EA" w:rsidRDefault="001D2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0E90" w14:textId="77777777" w:rsidR="002C258D" w:rsidRDefault="002C258D" w:rsidP="00CD00AC">
      <w:pPr>
        <w:spacing w:after="0" w:line="240" w:lineRule="auto"/>
      </w:pPr>
      <w:r>
        <w:separator/>
      </w:r>
    </w:p>
  </w:footnote>
  <w:footnote w:type="continuationSeparator" w:id="0">
    <w:p w14:paraId="1FBE7899" w14:textId="77777777" w:rsidR="002C258D" w:rsidRDefault="002C258D" w:rsidP="00CD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DF18" w14:textId="509C0D1E" w:rsidR="00F70A61" w:rsidRDefault="00F70A61">
    <w:pPr>
      <w:pStyle w:val="a3"/>
      <w:jc w:val="center"/>
    </w:pPr>
  </w:p>
  <w:p w14:paraId="40D1770E" w14:textId="77777777" w:rsidR="00F70A61" w:rsidRDefault="00F70A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C8C"/>
    <w:multiLevelType w:val="hybridMultilevel"/>
    <w:tmpl w:val="6F18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437"/>
    <w:multiLevelType w:val="hybridMultilevel"/>
    <w:tmpl w:val="3C84E5AA"/>
    <w:lvl w:ilvl="0" w:tplc="29B6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E6"/>
    <w:rsid w:val="00012615"/>
    <w:rsid w:val="000155AB"/>
    <w:rsid w:val="00026DD1"/>
    <w:rsid w:val="00032D2E"/>
    <w:rsid w:val="000334B8"/>
    <w:rsid w:val="00055D19"/>
    <w:rsid w:val="00077981"/>
    <w:rsid w:val="00087F85"/>
    <w:rsid w:val="00091259"/>
    <w:rsid w:val="000961D3"/>
    <w:rsid w:val="000A0929"/>
    <w:rsid w:val="000A651E"/>
    <w:rsid w:val="000B0D62"/>
    <w:rsid w:val="000B2E87"/>
    <w:rsid w:val="00140FB5"/>
    <w:rsid w:val="00143742"/>
    <w:rsid w:val="00183B71"/>
    <w:rsid w:val="0019483E"/>
    <w:rsid w:val="001B03D1"/>
    <w:rsid w:val="001B434C"/>
    <w:rsid w:val="001B4559"/>
    <w:rsid w:val="001C5BA5"/>
    <w:rsid w:val="001D1948"/>
    <w:rsid w:val="001D24EA"/>
    <w:rsid w:val="00201AE6"/>
    <w:rsid w:val="00207106"/>
    <w:rsid w:val="00243508"/>
    <w:rsid w:val="00250169"/>
    <w:rsid w:val="002528D8"/>
    <w:rsid w:val="002537CA"/>
    <w:rsid w:val="00254143"/>
    <w:rsid w:val="002565F6"/>
    <w:rsid w:val="002808CA"/>
    <w:rsid w:val="002B638F"/>
    <w:rsid w:val="002C0C98"/>
    <w:rsid w:val="002C1F7B"/>
    <w:rsid w:val="002C258D"/>
    <w:rsid w:val="002C4D0B"/>
    <w:rsid w:val="002C63A8"/>
    <w:rsid w:val="002D6EF3"/>
    <w:rsid w:val="002D7A58"/>
    <w:rsid w:val="002E61DD"/>
    <w:rsid w:val="002F739F"/>
    <w:rsid w:val="0030577B"/>
    <w:rsid w:val="00312553"/>
    <w:rsid w:val="003209DF"/>
    <w:rsid w:val="00334CDD"/>
    <w:rsid w:val="003407FD"/>
    <w:rsid w:val="003519EF"/>
    <w:rsid w:val="00363D8F"/>
    <w:rsid w:val="00371F39"/>
    <w:rsid w:val="00377163"/>
    <w:rsid w:val="0038536B"/>
    <w:rsid w:val="003C41CB"/>
    <w:rsid w:val="003D6ADD"/>
    <w:rsid w:val="003E182B"/>
    <w:rsid w:val="003E3948"/>
    <w:rsid w:val="003E5BA5"/>
    <w:rsid w:val="00412AD2"/>
    <w:rsid w:val="00416FA5"/>
    <w:rsid w:val="0043754A"/>
    <w:rsid w:val="004416AF"/>
    <w:rsid w:val="004423C0"/>
    <w:rsid w:val="00443A07"/>
    <w:rsid w:val="0044701B"/>
    <w:rsid w:val="004676F1"/>
    <w:rsid w:val="0047758B"/>
    <w:rsid w:val="004923BA"/>
    <w:rsid w:val="00497796"/>
    <w:rsid w:val="004A2920"/>
    <w:rsid w:val="004B708A"/>
    <w:rsid w:val="004B7544"/>
    <w:rsid w:val="004D0051"/>
    <w:rsid w:val="004D467B"/>
    <w:rsid w:val="004D613F"/>
    <w:rsid w:val="004D6534"/>
    <w:rsid w:val="005122C5"/>
    <w:rsid w:val="00533558"/>
    <w:rsid w:val="005374A6"/>
    <w:rsid w:val="00542CC1"/>
    <w:rsid w:val="0054462A"/>
    <w:rsid w:val="00557754"/>
    <w:rsid w:val="0057162F"/>
    <w:rsid w:val="005720FD"/>
    <w:rsid w:val="005734D7"/>
    <w:rsid w:val="005979C6"/>
    <w:rsid w:val="005D0E94"/>
    <w:rsid w:val="005E2295"/>
    <w:rsid w:val="005F1FD8"/>
    <w:rsid w:val="005F4617"/>
    <w:rsid w:val="005F7B37"/>
    <w:rsid w:val="00612829"/>
    <w:rsid w:val="006328D4"/>
    <w:rsid w:val="00634E2C"/>
    <w:rsid w:val="00677990"/>
    <w:rsid w:val="006A61ED"/>
    <w:rsid w:val="006A63CB"/>
    <w:rsid w:val="006A7BBE"/>
    <w:rsid w:val="006B7919"/>
    <w:rsid w:val="006B7E75"/>
    <w:rsid w:val="006C6D33"/>
    <w:rsid w:val="006E79CB"/>
    <w:rsid w:val="006F3B79"/>
    <w:rsid w:val="00700244"/>
    <w:rsid w:val="007025A5"/>
    <w:rsid w:val="00714654"/>
    <w:rsid w:val="0073507C"/>
    <w:rsid w:val="007501F4"/>
    <w:rsid w:val="00753B92"/>
    <w:rsid w:val="00761507"/>
    <w:rsid w:val="007657F2"/>
    <w:rsid w:val="00781C40"/>
    <w:rsid w:val="007869AC"/>
    <w:rsid w:val="00795094"/>
    <w:rsid w:val="007B3A03"/>
    <w:rsid w:val="007B557F"/>
    <w:rsid w:val="007E56C5"/>
    <w:rsid w:val="007F4805"/>
    <w:rsid w:val="007F679F"/>
    <w:rsid w:val="00804A1C"/>
    <w:rsid w:val="00812AF7"/>
    <w:rsid w:val="0085737D"/>
    <w:rsid w:val="00864EC5"/>
    <w:rsid w:val="00890D04"/>
    <w:rsid w:val="008932D3"/>
    <w:rsid w:val="008B40A3"/>
    <w:rsid w:val="008D0924"/>
    <w:rsid w:val="008E47E3"/>
    <w:rsid w:val="008E7EF1"/>
    <w:rsid w:val="0090663E"/>
    <w:rsid w:val="00915C17"/>
    <w:rsid w:val="00926112"/>
    <w:rsid w:val="009261DB"/>
    <w:rsid w:val="00932E36"/>
    <w:rsid w:val="0094093E"/>
    <w:rsid w:val="0094197D"/>
    <w:rsid w:val="0094362A"/>
    <w:rsid w:val="00951742"/>
    <w:rsid w:val="0096484A"/>
    <w:rsid w:val="00965539"/>
    <w:rsid w:val="00972951"/>
    <w:rsid w:val="00992965"/>
    <w:rsid w:val="009A35E1"/>
    <w:rsid w:val="009A6DB7"/>
    <w:rsid w:val="009B7881"/>
    <w:rsid w:val="009E0BCF"/>
    <w:rsid w:val="009E7350"/>
    <w:rsid w:val="009F04C5"/>
    <w:rsid w:val="009F3E82"/>
    <w:rsid w:val="00A072A4"/>
    <w:rsid w:val="00A15457"/>
    <w:rsid w:val="00A25539"/>
    <w:rsid w:val="00A352F9"/>
    <w:rsid w:val="00A651E0"/>
    <w:rsid w:val="00A66566"/>
    <w:rsid w:val="00A74F6A"/>
    <w:rsid w:val="00A968B9"/>
    <w:rsid w:val="00AB342D"/>
    <w:rsid w:val="00AC431B"/>
    <w:rsid w:val="00AC601E"/>
    <w:rsid w:val="00AF46DB"/>
    <w:rsid w:val="00AF4F18"/>
    <w:rsid w:val="00B11927"/>
    <w:rsid w:val="00B45481"/>
    <w:rsid w:val="00B47D48"/>
    <w:rsid w:val="00B844CC"/>
    <w:rsid w:val="00B92646"/>
    <w:rsid w:val="00BB7666"/>
    <w:rsid w:val="00BD03D4"/>
    <w:rsid w:val="00BD3584"/>
    <w:rsid w:val="00BF2794"/>
    <w:rsid w:val="00C01F10"/>
    <w:rsid w:val="00C0715A"/>
    <w:rsid w:val="00C22BC9"/>
    <w:rsid w:val="00C45318"/>
    <w:rsid w:val="00C62187"/>
    <w:rsid w:val="00C7145B"/>
    <w:rsid w:val="00C90513"/>
    <w:rsid w:val="00C94BE5"/>
    <w:rsid w:val="00CB00A4"/>
    <w:rsid w:val="00CB6AA5"/>
    <w:rsid w:val="00CC778C"/>
    <w:rsid w:val="00CD00AC"/>
    <w:rsid w:val="00CE2501"/>
    <w:rsid w:val="00CF60B7"/>
    <w:rsid w:val="00D01F48"/>
    <w:rsid w:val="00D10217"/>
    <w:rsid w:val="00D12E99"/>
    <w:rsid w:val="00D4266A"/>
    <w:rsid w:val="00D43188"/>
    <w:rsid w:val="00D432BE"/>
    <w:rsid w:val="00D44807"/>
    <w:rsid w:val="00D467C5"/>
    <w:rsid w:val="00D46CDF"/>
    <w:rsid w:val="00D47769"/>
    <w:rsid w:val="00D47FC8"/>
    <w:rsid w:val="00D54601"/>
    <w:rsid w:val="00D677AA"/>
    <w:rsid w:val="00D822FE"/>
    <w:rsid w:val="00DC3B1B"/>
    <w:rsid w:val="00DC4A01"/>
    <w:rsid w:val="00DC5257"/>
    <w:rsid w:val="00DF55C6"/>
    <w:rsid w:val="00E003EC"/>
    <w:rsid w:val="00E27CDA"/>
    <w:rsid w:val="00E4227E"/>
    <w:rsid w:val="00E55CB1"/>
    <w:rsid w:val="00E67537"/>
    <w:rsid w:val="00E76BF5"/>
    <w:rsid w:val="00E76DA3"/>
    <w:rsid w:val="00E873FB"/>
    <w:rsid w:val="00E92989"/>
    <w:rsid w:val="00EB0F21"/>
    <w:rsid w:val="00EC4CBA"/>
    <w:rsid w:val="00EC53E0"/>
    <w:rsid w:val="00EE541D"/>
    <w:rsid w:val="00EF33FA"/>
    <w:rsid w:val="00EF4B22"/>
    <w:rsid w:val="00F113BC"/>
    <w:rsid w:val="00F12752"/>
    <w:rsid w:val="00F15CAA"/>
    <w:rsid w:val="00F21828"/>
    <w:rsid w:val="00F2437F"/>
    <w:rsid w:val="00F52684"/>
    <w:rsid w:val="00F70A61"/>
    <w:rsid w:val="00F73545"/>
    <w:rsid w:val="00F77380"/>
    <w:rsid w:val="00F82A77"/>
    <w:rsid w:val="00F86B09"/>
    <w:rsid w:val="00FB4DCD"/>
    <w:rsid w:val="00FC5670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339C"/>
  <w15:docId w15:val="{B679DA1C-3816-47F9-9FF4-BE6F9FC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0A092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6C6D33"/>
  </w:style>
  <w:style w:type="paragraph" w:styleId="ac">
    <w:name w:val="No Spacing"/>
    <w:link w:val="ab"/>
    <w:uiPriority w:val="1"/>
    <w:qFormat/>
    <w:rsid w:val="006C6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7084A-C6A5-4556-B6AC-4B56E417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User</cp:lastModifiedBy>
  <cp:revision>22</cp:revision>
  <cp:lastPrinted>2024-03-12T09:46:00Z</cp:lastPrinted>
  <dcterms:created xsi:type="dcterms:W3CDTF">2024-03-07T07:47:00Z</dcterms:created>
  <dcterms:modified xsi:type="dcterms:W3CDTF">2024-03-14T05:16:00Z</dcterms:modified>
</cp:coreProperties>
</file>